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Barakah ERP Solutions – Inventory Management Module</w:t>
      </w:r>
    </w:p>
    <w:p>
      <w:pPr>
        <w:jc w:val="center"/>
      </w:pPr>
      <w:r>
        <w:t>Prepared by: Murtaza Kasmani</w:t>
        <w:br/>
        <w:t>Company: Barakah ERP Solutions</w:t>
      </w:r>
    </w:p>
    <w:p>
      <w:r>
        <w:br/>
      </w:r>
    </w:p>
    <w:p>
      <w:pPr>
        <w:pStyle w:val="Heading2"/>
      </w:pPr>
      <w:r>
        <w:t>1. Executive Summary</w:t>
      </w:r>
    </w:p>
    <w:p>
      <w:r>
        <w:t>The Inventory Management Module in Barakah ERP Solutions provides a robust and user-friendly interface to manage, track, and optimize stock levels, purchases, and sales. Designed for scalability and accuracy, it ensures real-time synchronization across business operations, enhancing decision-making and performance.</w:t>
      </w:r>
    </w:p>
    <w:p>
      <w:pPr>
        <w:pStyle w:val="Heading2"/>
      </w:pPr>
      <w:r>
        <w:t>2. System Access &amp; Authentication</w:t>
      </w:r>
    </w:p>
    <w:p>
      <w:r>
        <w:t>Access to the inventory system is secured via admin authentication. The admin can log in using credentials:</w:t>
        <w:br/>
        <w:t>Username: admin</w:t>
        <w:br/>
        <w:t>Password: gmk12345</w:t>
        <w:br/>
        <w:br/>
        <w:t>The authentication system is built on Laravel’s native auth mechanism, secured by CSRF tokens and encrypted sessions to prevent unauthorized access.</w:t>
      </w:r>
    </w:p>
    <w:p>
      <w:pPr>
        <w:pStyle w:val="Heading2"/>
      </w:pPr>
      <w:r>
        <w:t>3. Dashboard Overview</w:t>
      </w:r>
    </w:p>
    <w:p>
      <w:r>
        <w:t>Once logged in, the admin is directed to the dashboard displaying an overview of stock items, total purchases, and recent activities. The dashboard is optimized for quick navigation and actionable insights.</w:t>
      </w:r>
    </w:p>
    <w:p>
      <w:pPr>
        <w:pStyle w:val="Heading2"/>
      </w:pPr>
      <w:r>
        <w:t>4. Document Type Management</w:t>
      </w:r>
    </w:p>
    <w:p>
      <w:r>
        <w:t>Admins can create, edit, and manage document types such as Purchase Orders, Goods Receipts, and Adjustment Notes. Each document type defines a specific transaction workflow, allowing better control and auditing of inventory records.</w:t>
      </w:r>
    </w:p>
    <w:p>
      <w:pPr>
        <w:pStyle w:val="Heading2"/>
      </w:pPr>
      <w:r>
        <w:t>5. Inventory Flow Process</w:t>
      </w:r>
    </w:p>
    <w:p>
      <w:r>
        <w:t>The Inventory module automates the end-to-end lifecycle of stock management:</w:t>
        <w:br/>
        <w:t>• Product creation with category and SKU management</w:t>
        <w:br/>
        <w:t>• Purchase entries and supplier tracking</w:t>
        <w:br/>
        <w:t>• Stock adjustments and audits</w:t>
        <w:br/>
        <w:t>• Sales dispatch and real-time updates</w:t>
        <w:br/>
        <w:t>• Returns and replacements handling</w:t>
        <w:br/>
        <w:t>The system ensures each movement is recorded and traceable for full transparency.</w:t>
      </w:r>
    </w:p>
    <w:p>
      <w:pPr>
        <w:pStyle w:val="Heading2"/>
      </w:pPr>
      <w:r>
        <w:t>6. Automation &amp; Intelligence Features</w:t>
      </w:r>
    </w:p>
    <w:p>
      <w:r>
        <w:t>The module integrates automation through stock alerts, auto-calculated stock valuation, and data-driven purchase recommendations. Integration with supplier data ensures timely restocking and efficient procurement management.</w:t>
      </w:r>
    </w:p>
    <w:p>
      <w:pPr>
        <w:pStyle w:val="Heading2"/>
      </w:pPr>
      <w:r>
        <w:t>7. Technical Architecture (Advanced)</w:t>
      </w:r>
    </w:p>
    <w:p>
      <w:r>
        <w:t>Built on Laravel, the module uses MVC architecture ensuring separation of concerns. The system includes:</w:t>
        <w:br/>
        <w:t>• Models for Product, Purchase, Stock, and Vendor entities</w:t>
        <w:br/>
        <w:t>• Controllers managing CRUD operations and validations</w:t>
        <w:br/>
        <w:t>• Blade templates for dynamic rendering</w:t>
        <w:br/>
        <w:t>• APIs for inventory synchronization with other modules</w:t>
        <w:br/>
        <w:t>Data is stored in a MySQL database, maintaining referential integrity via foreign keys.</w:t>
      </w:r>
    </w:p>
    <w:p>
      <w:pPr>
        <w:pStyle w:val="Heading2"/>
      </w:pPr>
      <w:r>
        <w:t>8. User Experience &amp; Performance</w:t>
      </w:r>
    </w:p>
    <w:p>
      <w:r>
        <w:t>The UI is responsive and optimized for performance. Lazy loading, AJAX-driven updates, and caching mechanisms reduce load times. Role-based access control enhances system security, while Laravel’s CSRF protection guards against exploits.</w:t>
      </w:r>
    </w:p>
    <w:p>
      <w:pPr>
        <w:pStyle w:val="Heading2"/>
      </w:pPr>
      <w:r>
        <w:t>9. Google Rating–Style Analysis</w:t>
      </w:r>
    </w:p>
    <w:tbl>
      <w:tblPr>
        <w:tblW w:type="auto" w:w="0"/>
        <w:tblLook w:firstColumn="1" w:firstRow="1" w:lastColumn="0" w:lastRow="0" w:noHBand="0" w:noVBand="1" w:val="04A0"/>
      </w:tblPr>
      <w:tblGrid>
        <w:gridCol w:w="2880"/>
        <w:gridCol w:w="2880"/>
        <w:gridCol w:w="2880"/>
      </w:tblGrid>
      <w:tr>
        <w:tc>
          <w:tcPr>
            <w:tcW w:type="dxa" w:w="2880"/>
          </w:tcPr>
          <w:p>
            <w:r>
              <w:t>Feature</w:t>
            </w:r>
          </w:p>
        </w:tc>
        <w:tc>
          <w:tcPr>
            <w:tcW w:type="dxa" w:w="2880"/>
          </w:tcPr>
          <w:p>
            <w:r>
              <w:t>Description</w:t>
            </w:r>
          </w:p>
        </w:tc>
        <w:tc>
          <w:tcPr>
            <w:tcW w:type="dxa" w:w="2880"/>
          </w:tcPr>
          <w:p>
            <w:r>
              <w:t>Rating (out of 5)</w:t>
            </w:r>
          </w:p>
        </w:tc>
      </w:tr>
      <w:tr>
        <w:tc>
          <w:tcPr>
            <w:tcW w:type="dxa" w:w="2880"/>
          </w:tcPr>
          <w:p>
            <w:r>
              <w:t>Usability</w:t>
            </w:r>
          </w:p>
        </w:tc>
        <w:tc>
          <w:tcPr>
            <w:tcW w:type="dxa" w:w="2880"/>
          </w:tcPr>
          <w:p>
            <w:r>
              <w:t>Easy navigation and intuitive UI</w:t>
            </w:r>
          </w:p>
        </w:tc>
        <w:tc>
          <w:tcPr>
            <w:tcW w:type="dxa" w:w="2880"/>
          </w:tcPr>
          <w:p>
            <w:r>
              <w:t>⭐⭐⭐⭐☆</w:t>
            </w:r>
          </w:p>
        </w:tc>
      </w:tr>
      <w:tr>
        <w:tc>
          <w:tcPr>
            <w:tcW w:type="dxa" w:w="2880"/>
          </w:tcPr>
          <w:p>
            <w:r>
              <w:t>Performance</w:t>
            </w:r>
          </w:p>
        </w:tc>
        <w:tc>
          <w:tcPr>
            <w:tcW w:type="dxa" w:w="2880"/>
          </w:tcPr>
          <w:p>
            <w:r>
              <w:t>Fast load time and optimized backend</w:t>
            </w:r>
          </w:p>
        </w:tc>
        <w:tc>
          <w:tcPr>
            <w:tcW w:type="dxa" w:w="2880"/>
          </w:tcPr>
          <w:p>
            <w:r>
              <w:t>⭐⭐⭐⭐⭐</w:t>
            </w:r>
          </w:p>
        </w:tc>
      </w:tr>
      <w:tr>
        <w:tc>
          <w:tcPr>
            <w:tcW w:type="dxa" w:w="2880"/>
          </w:tcPr>
          <w:p>
            <w:r>
              <w:t>Security</w:t>
            </w:r>
          </w:p>
        </w:tc>
        <w:tc>
          <w:tcPr>
            <w:tcW w:type="dxa" w:w="2880"/>
          </w:tcPr>
          <w:p>
            <w:r>
              <w:t>Role-based authentication &amp; CSRF protection</w:t>
            </w:r>
          </w:p>
        </w:tc>
        <w:tc>
          <w:tcPr>
            <w:tcW w:type="dxa" w:w="2880"/>
          </w:tcPr>
          <w:p>
            <w:r>
              <w:t>⭐⭐⭐⭐⭐</w:t>
            </w:r>
          </w:p>
        </w:tc>
      </w:tr>
      <w:tr>
        <w:tc>
          <w:tcPr>
            <w:tcW w:type="dxa" w:w="2880"/>
          </w:tcPr>
          <w:p>
            <w:r>
              <w:t>Scalability</w:t>
            </w:r>
          </w:p>
        </w:tc>
        <w:tc>
          <w:tcPr>
            <w:tcW w:type="dxa" w:w="2880"/>
          </w:tcPr>
          <w:p>
            <w:r>
              <w:t>Modular and extendable architecture</w:t>
            </w:r>
          </w:p>
        </w:tc>
        <w:tc>
          <w:tcPr>
            <w:tcW w:type="dxa" w:w="2880"/>
          </w:tcPr>
          <w:p>
            <w:r>
              <w:t>⭐⭐⭐⭐☆</w:t>
            </w:r>
          </w:p>
        </w:tc>
      </w:tr>
      <w:tr>
        <w:tc>
          <w:tcPr>
            <w:tcW w:type="dxa" w:w="2880"/>
          </w:tcPr>
          <w:p>
            <w:r>
              <w:t>Accuracy</w:t>
            </w:r>
          </w:p>
        </w:tc>
        <w:tc>
          <w:tcPr>
            <w:tcW w:type="dxa" w:w="2880"/>
          </w:tcPr>
          <w:p>
            <w:r>
              <w:t>Real-time data synchronization</w:t>
            </w:r>
          </w:p>
        </w:tc>
        <w:tc>
          <w:tcPr>
            <w:tcW w:type="dxa" w:w="2880"/>
          </w:tcPr>
          <w:p>
            <w:r>
              <w:t>⭐⭐⭐⭐⭐</w:t>
            </w:r>
          </w:p>
        </w:tc>
      </w:tr>
    </w:tbl>
    <w:p>
      <w:pPr>
        <w:pStyle w:val="Heading2"/>
      </w:pPr>
      <w:r>
        <w:t>10. Conclusion &amp; Future Enhancements</w:t>
      </w:r>
    </w:p>
    <w:p>
      <w:r>
        <w:t>The Inventory Management Module empowers businesses to gain total visibility and control over their inventory. Future enhancements include AI-powered demand forecasting, predictive restocking, and accounting integrations to deliver an even more seamless business experience.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